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24D" w14:textId="77777777" w:rsidR="00004C27" w:rsidRDefault="00000000">
      <w:pPr>
        <w:pBdr>
          <w:top w:val="none" w:sz="0" w:space="0" w:color="000000"/>
          <w:left w:val="none" w:sz="0" w:space="0" w:color="000000"/>
          <w:bottom w:val="none" w:sz="0" w:space="8" w:color="000000"/>
          <w:right w:val="none" w:sz="0" w:space="0" w:color="000000"/>
        </w:pBdr>
        <w:spacing w:line="310" w:lineRule="auto"/>
        <w:jc w:val="center"/>
        <w:rPr>
          <w:rFonts w:ascii="Calibri" w:eastAsia="Calibri" w:hAnsi="Calibri" w:cs="Calibri"/>
          <w:b/>
          <w:i/>
          <w:sz w:val="24"/>
          <w:szCs w:val="24"/>
          <w:highlight w:val="white"/>
        </w:rPr>
      </w:pPr>
      <w:r>
        <w:rPr>
          <w:rFonts w:ascii="Calibri" w:eastAsia="Calibri" w:hAnsi="Calibri" w:cs="Calibri"/>
          <w:b/>
          <w:i/>
          <w:sz w:val="24"/>
          <w:szCs w:val="24"/>
          <w:highlight w:val="white"/>
        </w:rPr>
        <w:t>PROXY FORM</w:t>
      </w:r>
    </w:p>
    <w:p w14:paraId="37D212A6" w14:textId="77777777" w:rsidR="00004C27" w:rsidRDefault="00000000">
      <w:pPr>
        <w:pBdr>
          <w:top w:val="none" w:sz="0" w:space="0" w:color="000000"/>
          <w:left w:val="none" w:sz="0" w:space="0" w:color="000000"/>
          <w:bottom w:val="none" w:sz="0" w:space="8" w:color="000000"/>
          <w:right w:val="none" w:sz="0" w:space="0" w:color="000000"/>
        </w:pBdr>
        <w:spacing w:line="310" w:lineRule="auto"/>
        <w:jc w:val="center"/>
        <w:rPr>
          <w:rFonts w:ascii="Calibri" w:eastAsia="Calibri" w:hAnsi="Calibri" w:cs="Calibri"/>
          <w:b/>
          <w:i/>
          <w:highlight w:val="white"/>
        </w:rPr>
      </w:pPr>
      <w:r>
        <w:rPr>
          <w:rFonts w:ascii="Calibri" w:eastAsia="Calibri" w:hAnsi="Calibri" w:cs="Calibri"/>
          <w:b/>
          <w:i/>
          <w:highlight w:val="white"/>
        </w:rPr>
        <w:t>TO BE COMPLETED ONLY BY MEMBERS (OR THEIR DULY AUTHORISED REPRESENTATIVE), OF THE OAKWOOD HUGHENDEN MEADOWS NPC (“The Company) Registration no. 2019/377250/08</w:t>
      </w:r>
    </w:p>
    <w:p w14:paraId="11223982" w14:textId="77777777" w:rsidR="00004C27" w:rsidRDefault="00004C27">
      <w:pPr>
        <w:pBdr>
          <w:top w:val="none" w:sz="0" w:space="0" w:color="000000"/>
          <w:left w:val="none" w:sz="0" w:space="0" w:color="000000"/>
          <w:bottom w:val="none" w:sz="0" w:space="8" w:color="000000"/>
          <w:right w:val="none" w:sz="0" w:space="0" w:color="000000"/>
        </w:pBdr>
        <w:spacing w:line="310" w:lineRule="auto"/>
        <w:jc w:val="center"/>
        <w:rPr>
          <w:rFonts w:ascii="Calibri" w:eastAsia="Calibri" w:hAnsi="Calibri" w:cs="Calibri"/>
          <w:b/>
          <w:i/>
          <w:highlight w:val="white"/>
        </w:rPr>
      </w:pPr>
    </w:p>
    <w:p w14:paraId="6904E37A" w14:textId="77777777" w:rsidR="00004C27" w:rsidRDefault="00004C27">
      <w:pPr>
        <w:pBdr>
          <w:top w:val="none" w:sz="0" w:space="0" w:color="000000"/>
          <w:left w:val="none" w:sz="0" w:space="0" w:color="000000"/>
          <w:bottom w:val="none" w:sz="0" w:space="8" w:color="000000"/>
          <w:right w:val="none" w:sz="0" w:space="0" w:color="000000"/>
        </w:pBdr>
        <w:spacing w:line="310" w:lineRule="auto"/>
        <w:jc w:val="center"/>
        <w:rPr>
          <w:rFonts w:ascii="Calibri" w:eastAsia="Calibri" w:hAnsi="Calibri" w:cs="Calibri"/>
          <w:b/>
          <w:i/>
          <w:highlight w:val="white"/>
        </w:rPr>
      </w:pPr>
    </w:p>
    <w:p w14:paraId="7B97A272" w14:textId="77777777" w:rsidR="00004C27" w:rsidRDefault="00000000">
      <w:pPr>
        <w:pBdr>
          <w:top w:val="none" w:sz="0" w:space="0" w:color="000000"/>
          <w:left w:val="none" w:sz="0" w:space="0" w:color="000000"/>
          <w:bottom w:val="none" w:sz="0" w:space="8" w:color="000000"/>
          <w:right w:val="none" w:sz="0" w:space="0" w:color="000000"/>
        </w:pBdr>
        <w:spacing w:line="310" w:lineRule="auto"/>
        <w:rPr>
          <w:rFonts w:ascii="Calibri" w:eastAsia="Calibri" w:hAnsi="Calibri" w:cs="Calibri"/>
          <w:i/>
          <w:sz w:val="24"/>
          <w:szCs w:val="24"/>
          <w:highlight w:val="white"/>
        </w:rPr>
      </w:pPr>
      <w:r>
        <w:rPr>
          <w:rFonts w:ascii="Calibri" w:eastAsia="Calibri" w:hAnsi="Calibri" w:cs="Calibri"/>
          <w:i/>
          <w:sz w:val="24"/>
          <w:szCs w:val="24"/>
          <w:highlight w:val="white"/>
        </w:rPr>
        <w:t>I, ________________________________________________________</w:t>
      </w:r>
      <w:proofErr w:type="gramStart"/>
      <w:r>
        <w:rPr>
          <w:rFonts w:ascii="Calibri" w:eastAsia="Calibri" w:hAnsi="Calibri" w:cs="Calibri"/>
          <w:i/>
          <w:sz w:val="24"/>
          <w:szCs w:val="24"/>
          <w:highlight w:val="white"/>
        </w:rPr>
        <w:t>_(</w:t>
      </w:r>
      <w:proofErr w:type="gramEnd"/>
      <w:r>
        <w:rPr>
          <w:rFonts w:ascii="Calibri" w:eastAsia="Calibri" w:hAnsi="Calibri" w:cs="Calibri"/>
          <w:i/>
          <w:sz w:val="24"/>
          <w:szCs w:val="24"/>
          <w:highlight w:val="white"/>
        </w:rPr>
        <w:t>member’s name) being the registered owner/authorised representative of the registered owner (delete whichever is not applicable), of Erf no. ____________, Hout Bay, situated at ________________________________________________________ (insert street address), hereby appoint:</w:t>
      </w:r>
    </w:p>
    <w:p w14:paraId="033FFB89" w14:textId="77777777" w:rsidR="00004C27" w:rsidRDefault="00000000">
      <w:pPr>
        <w:numPr>
          <w:ilvl w:val="0"/>
          <w:numId w:val="2"/>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The Chairman of the meeting,</w:t>
      </w:r>
    </w:p>
    <w:p w14:paraId="48A15D82" w14:textId="77777777" w:rsidR="00004C27" w:rsidRDefault="00000000">
      <w:pPr>
        <w:numPr>
          <w:ilvl w:val="0"/>
          <w:numId w:val="2"/>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or ___________________________________________ (insert name of proxy)</w:t>
      </w:r>
    </w:p>
    <w:p w14:paraId="718D1A8B" w14:textId="05810802"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as my proxy to participate in, speak and vote my behalf at the Annual General Meeting of the Company to be convened at _____</w:t>
      </w:r>
      <w:r w:rsidR="0022351B">
        <w:rPr>
          <w:rFonts w:ascii="Calibri" w:eastAsia="Calibri" w:hAnsi="Calibri" w:cs="Calibri"/>
          <w:b/>
          <w:i/>
          <w:sz w:val="24"/>
          <w:szCs w:val="24"/>
          <w:highlight w:val="white"/>
          <w:u w:val="single"/>
        </w:rPr>
        <w:t>The Dream Factory, 6 Riverside Terrace, Hout Bay</w:t>
      </w:r>
      <w:r>
        <w:rPr>
          <w:rFonts w:ascii="Calibri" w:eastAsia="Calibri" w:hAnsi="Calibri" w:cs="Calibri"/>
          <w:i/>
          <w:sz w:val="24"/>
          <w:szCs w:val="24"/>
          <w:highlight w:val="white"/>
        </w:rPr>
        <w:t xml:space="preserve"> on the __</w:t>
      </w:r>
      <w:r w:rsidR="005B2EF1">
        <w:rPr>
          <w:rFonts w:ascii="Calibri" w:eastAsia="Calibri" w:hAnsi="Calibri" w:cs="Calibri"/>
          <w:i/>
          <w:sz w:val="24"/>
          <w:szCs w:val="24"/>
          <w:highlight w:val="white"/>
        </w:rPr>
        <w:t>4</w:t>
      </w:r>
      <w:r w:rsidR="00F67ABC" w:rsidRPr="00F67ABC">
        <w:rPr>
          <w:rFonts w:ascii="Calibri" w:eastAsia="Calibri" w:hAnsi="Calibri" w:cs="Calibri"/>
          <w:b/>
          <w:i/>
          <w:sz w:val="24"/>
          <w:szCs w:val="24"/>
          <w:highlight w:val="white"/>
          <w:u w:val="single"/>
          <w:vertAlign w:val="superscript"/>
        </w:rPr>
        <w:t>th</w:t>
      </w:r>
      <w:r w:rsidR="00F67ABC">
        <w:rPr>
          <w:rFonts w:ascii="Calibri" w:eastAsia="Calibri" w:hAnsi="Calibri" w:cs="Calibri"/>
          <w:b/>
          <w:i/>
          <w:sz w:val="24"/>
          <w:szCs w:val="24"/>
          <w:highlight w:val="white"/>
          <w:u w:val="single"/>
        </w:rPr>
        <w:t xml:space="preserve"> November 202</w:t>
      </w:r>
      <w:r w:rsidR="008479B6">
        <w:rPr>
          <w:rFonts w:ascii="Calibri" w:eastAsia="Calibri" w:hAnsi="Calibri" w:cs="Calibri"/>
          <w:b/>
          <w:i/>
          <w:sz w:val="24"/>
          <w:szCs w:val="24"/>
          <w:highlight w:val="white"/>
          <w:u w:val="single"/>
        </w:rPr>
        <w:t>5</w:t>
      </w:r>
      <w:r w:rsidR="00F67ABC">
        <w:rPr>
          <w:rFonts w:ascii="Calibri" w:eastAsia="Calibri" w:hAnsi="Calibri" w:cs="Calibri"/>
          <w:b/>
          <w:i/>
          <w:sz w:val="24"/>
          <w:szCs w:val="24"/>
          <w:highlight w:val="white"/>
          <w:u w:val="single"/>
        </w:rPr>
        <w:t xml:space="preserve"> at 17h30</w:t>
      </w:r>
      <w:r>
        <w:rPr>
          <w:rFonts w:ascii="Calibri" w:eastAsia="Calibri" w:hAnsi="Calibri" w:cs="Calibri"/>
          <w:i/>
          <w:sz w:val="24"/>
          <w:szCs w:val="24"/>
          <w:highlight w:val="white"/>
        </w:rPr>
        <w:t xml:space="preserve"> or at any adjournment thereof as follows:</w:t>
      </w:r>
    </w:p>
    <w:p w14:paraId="4D4040EE" w14:textId="77777777" w:rsidR="00004C27" w:rsidRDefault="00004C27">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p>
    <w:tbl>
      <w:tblPr>
        <w:tblStyle w:val="a"/>
        <w:tblW w:w="9029" w:type="dxa"/>
        <w:tblBorders>
          <w:top w:val="nil"/>
          <w:left w:val="nil"/>
          <w:bottom w:val="nil"/>
          <w:right w:val="nil"/>
          <w:insideH w:val="nil"/>
          <w:insideV w:val="nil"/>
        </w:tblBorders>
        <w:tblLayout w:type="fixed"/>
        <w:tblLook w:val="0600" w:firstRow="0" w:lastRow="0" w:firstColumn="0" w:lastColumn="0" w:noHBand="1" w:noVBand="1"/>
      </w:tblPr>
      <w:tblGrid>
        <w:gridCol w:w="5345"/>
        <w:gridCol w:w="1228"/>
        <w:gridCol w:w="1228"/>
        <w:gridCol w:w="1228"/>
      </w:tblGrid>
      <w:tr w:rsidR="00004C27" w14:paraId="4FB0BCEC" w14:textId="77777777">
        <w:trPr>
          <w:trHeight w:val="515"/>
        </w:trPr>
        <w:tc>
          <w:tcPr>
            <w:tcW w:w="5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7BCA9"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331" w:lineRule="auto"/>
              <w:jc w:val="both"/>
              <w:rPr>
                <w:rFonts w:ascii="Calibri" w:eastAsia="Calibri" w:hAnsi="Calibri" w:cs="Calibri"/>
                <w:b/>
                <w:i/>
                <w:sz w:val="24"/>
                <w:szCs w:val="24"/>
                <w:highlight w:val="white"/>
              </w:rPr>
            </w:pPr>
            <w:r>
              <w:rPr>
                <w:rFonts w:ascii="Calibri" w:eastAsia="Calibri" w:hAnsi="Calibri" w:cs="Calibri"/>
                <w:b/>
                <w:i/>
                <w:sz w:val="24"/>
                <w:szCs w:val="24"/>
                <w:highlight w:val="white"/>
              </w:rPr>
              <w:t>Resolution</w:t>
            </w:r>
          </w:p>
        </w:tc>
        <w:tc>
          <w:tcPr>
            <w:tcW w:w="12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DD5CD7"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b/>
                <w:i/>
                <w:sz w:val="24"/>
                <w:szCs w:val="24"/>
                <w:highlight w:val="white"/>
              </w:rPr>
            </w:pPr>
            <w:r>
              <w:rPr>
                <w:rFonts w:ascii="Calibri" w:eastAsia="Calibri" w:hAnsi="Calibri" w:cs="Calibri"/>
                <w:b/>
                <w:i/>
                <w:sz w:val="24"/>
                <w:szCs w:val="24"/>
                <w:highlight w:val="white"/>
              </w:rPr>
              <w:t>For</w:t>
            </w:r>
          </w:p>
        </w:tc>
        <w:tc>
          <w:tcPr>
            <w:tcW w:w="12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F557C"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b/>
                <w:i/>
                <w:sz w:val="24"/>
                <w:szCs w:val="24"/>
                <w:highlight w:val="white"/>
              </w:rPr>
            </w:pPr>
            <w:r>
              <w:rPr>
                <w:rFonts w:ascii="Calibri" w:eastAsia="Calibri" w:hAnsi="Calibri" w:cs="Calibri"/>
                <w:b/>
                <w:i/>
                <w:sz w:val="24"/>
                <w:szCs w:val="24"/>
                <w:highlight w:val="white"/>
              </w:rPr>
              <w:t>Against</w:t>
            </w:r>
          </w:p>
        </w:tc>
        <w:tc>
          <w:tcPr>
            <w:tcW w:w="12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F446D"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b/>
                <w:i/>
                <w:sz w:val="24"/>
                <w:szCs w:val="24"/>
                <w:highlight w:val="white"/>
              </w:rPr>
            </w:pPr>
            <w:r>
              <w:rPr>
                <w:rFonts w:ascii="Calibri" w:eastAsia="Calibri" w:hAnsi="Calibri" w:cs="Calibri"/>
                <w:b/>
                <w:i/>
                <w:sz w:val="24"/>
                <w:szCs w:val="24"/>
                <w:highlight w:val="white"/>
              </w:rPr>
              <w:t>Abstain</w:t>
            </w:r>
          </w:p>
        </w:tc>
      </w:tr>
      <w:tr w:rsidR="00004C27" w14:paraId="33F26DC8" w14:textId="77777777">
        <w:trPr>
          <w:trHeight w:val="515"/>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4C93D5"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Approval of budget</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76D03402"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2C682491"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324FA179"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r w:rsidR="00004C27" w14:paraId="597E0E7D" w14:textId="77777777">
        <w:trPr>
          <w:trHeight w:val="470"/>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A6ECA"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Approval of implementation plan</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C29331E"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039AE9C8"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9075613"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r w:rsidR="00004C27" w14:paraId="597BFEB4" w14:textId="77777777">
        <w:trPr>
          <w:trHeight w:val="470"/>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EA75A"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Appointment of auditors</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B670EA5"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BA9BFCF"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A304961"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r w:rsidR="00004C27" w14:paraId="6DBB6D56" w14:textId="77777777">
        <w:trPr>
          <w:trHeight w:val="470"/>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731E3"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 xml:space="preserve">Confirmation of Company </w:t>
            </w:r>
            <w:r>
              <w:rPr>
                <w:rFonts w:ascii="Calibri" w:eastAsia="Calibri" w:hAnsi="Calibri" w:cs="Calibri"/>
                <w:i/>
                <w:highlight w:val="white"/>
              </w:rPr>
              <w:t>S</w:t>
            </w:r>
            <w:r>
              <w:rPr>
                <w:rFonts w:ascii="Calibri" w:eastAsia="Calibri" w:hAnsi="Calibri" w:cs="Calibri"/>
                <w:i/>
                <w:sz w:val="24"/>
                <w:szCs w:val="24"/>
                <w:highlight w:val="white"/>
              </w:rPr>
              <w:t>ecretary</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3471738F"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7F6B0139"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471AE476"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r w:rsidR="00004C27" w14:paraId="4C99B9CD" w14:textId="77777777">
        <w:trPr>
          <w:trHeight w:val="470"/>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E80B7"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Election of Board Members</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267CCBB7"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1CA00027"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41329562"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r w:rsidR="00004C27" w14:paraId="247B4F71" w14:textId="77777777">
        <w:trPr>
          <w:trHeight w:val="470"/>
        </w:trPr>
        <w:tc>
          <w:tcPr>
            <w:tcW w:w="53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9C836"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Other (specify):</w:t>
            </w: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1B02982F"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4D951160"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c>
          <w:tcPr>
            <w:tcW w:w="1228" w:type="dxa"/>
            <w:tcBorders>
              <w:top w:val="nil"/>
              <w:left w:val="nil"/>
              <w:bottom w:val="single" w:sz="8" w:space="0" w:color="000000"/>
              <w:right w:val="single" w:sz="8" w:space="0" w:color="000000"/>
            </w:tcBorders>
            <w:tcMar>
              <w:top w:w="100" w:type="dxa"/>
              <w:left w:w="100" w:type="dxa"/>
              <w:bottom w:w="100" w:type="dxa"/>
              <w:right w:w="100" w:type="dxa"/>
            </w:tcMar>
          </w:tcPr>
          <w:p w14:paraId="6AC86298"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288" w:lineRule="auto"/>
              <w:jc w:val="both"/>
              <w:rPr>
                <w:rFonts w:ascii="Calibri" w:eastAsia="Calibri" w:hAnsi="Calibri" w:cs="Calibri"/>
                <w:i/>
                <w:highlight w:val="white"/>
              </w:rPr>
            </w:pPr>
          </w:p>
        </w:tc>
      </w:tr>
    </w:tbl>
    <w:p w14:paraId="29A35D05" w14:textId="77777777" w:rsidR="00004C27" w:rsidRDefault="00004C27">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p>
    <w:p w14:paraId="7B3460C7" w14:textId="77777777" w:rsidR="00004C27" w:rsidRDefault="00004C27">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p>
    <w:p w14:paraId="2371BBF0"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My proxy (Please tick the appropriate box/s below):</w:t>
      </w:r>
    </w:p>
    <w:p w14:paraId="5D43B396" w14:textId="77777777" w:rsidR="00004C27" w:rsidRDefault="00000000">
      <w:pPr>
        <w:numPr>
          <w:ilvl w:val="0"/>
          <w:numId w:val="1"/>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 xml:space="preserve">shall vote in accordance with my wishes, as indicated by the placing of a cross in the appropriate space </w:t>
      </w:r>
      <w:proofErr w:type="gramStart"/>
      <w:r>
        <w:rPr>
          <w:rFonts w:ascii="Calibri" w:eastAsia="Calibri" w:hAnsi="Calibri" w:cs="Calibri"/>
          <w:i/>
          <w:sz w:val="24"/>
          <w:szCs w:val="24"/>
          <w:highlight w:val="white"/>
        </w:rPr>
        <w:t>above;</w:t>
      </w:r>
      <w:proofErr w:type="gramEnd"/>
    </w:p>
    <w:p w14:paraId="094D73B0" w14:textId="77777777" w:rsidR="00004C27" w:rsidRDefault="00000000">
      <w:pPr>
        <w:numPr>
          <w:ilvl w:val="0"/>
          <w:numId w:val="1"/>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lastRenderedPageBreak/>
        <w:t xml:space="preserve">is not authorised to exercise their discretion if this proxy instrument does not give direction in respect of any proposed resolution as per the </w:t>
      </w:r>
      <w:proofErr w:type="gramStart"/>
      <w:r>
        <w:rPr>
          <w:rFonts w:ascii="Calibri" w:eastAsia="Calibri" w:hAnsi="Calibri" w:cs="Calibri"/>
          <w:i/>
          <w:sz w:val="24"/>
          <w:szCs w:val="24"/>
          <w:highlight w:val="white"/>
        </w:rPr>
        <w:t>agenda;</w:t>
      </w:r>
      <w:proofErr w:type="gramEnd"/>
    </w:p>
    <w:p w14:paraId="7B5BD384" w14:textId="77777777" w:rsidR="00004C27" w:rsidRDefault="00000000">
      <w:pPr>
        <w:numPr>
          <w:ilvl w:val="0"/>
          <w:numId w:val="1"/>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may decide in their discretion whether to exercise or abstain from exercising my voting rights on a matter in respect of which members did not receive advance notice; and</w:t>
      </w:r>
    </w:p>
    <w:p w14:paraId="0CCE7215" w14:textId="77777777" w:rsidR="00004C27" w:rsidRDefault="00000000">
      <w:pPr>
        <w:numPr>
          <w:ilvl w:val="0"/>
          <w:numId w:val="3"/>
        </w:num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may not delegate their authority to act on my behalf to another person.</w:t>
      </w:r>
    </w:p>
    <w:p w14:paraId="66FB3E28" w14:textId="77777777" w:rsidR="00004C27" w:rsidRDefault="00004C27">
      <w:p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p>
    <w:p w14:paraId="4F8C7D04" w14:textId="77777777" w:rsidR="00004C27" w:rsidRDefault="00004C27">
      <w:p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p>
    <w:p w14:paraId="5BA4DF4A" w14:textId="77777777" w:rsidR="00004C27" w:rsidRDefault="00004C27">
      <w:pPr>
        <w:pBdr>
          <w:top w:val="none" w:sz="0" w:space="0" w:color="000000"/>
          <w:left w:val="none" w:sz="0" w:space="0" w:color="000000"/>
          <w:bottom w:val="none" w:sz="0" w:space="10" w:color="000000"/>
          <w:right w:val="none" w:sz="0" w:space="0" w:color="000000"/>
        </w:pBdr>
        <w:spacing w:line="331" w:lineRule="auto"/>
        <w:jc w:val="both"/>
        <w:rPr>
          <w:rFonts w:ascii="Calibri" w:eastAsia="Calibri" w:hAnsi="Calibri" w:cs="Calibri"/>
          <w:i/>
          <w:sz w:val="24"/>
          <w:szCs w:val="24"/>
          <w:highlight w:val="white"/>
        </w:rPr>
      </w:pPr>
    </w:p>
    <w:p w14:paraId="5F16F5BE" w14:textId="3F6A7926"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SIGNED at _________________________ on ______________________ 202</w:t>
      </w:r>
      <w:r w:rsidR="005B2EF1">
        <w:rPr>
          <w:rFonts w:ascii="Calibri" w:eastAsia="Calibri" w:hAnsi="Calibri" w:cs="Calibri"/>
          <w:i/>
          <w:sz w:val="24"/>
          <w:szCs w:val="24"/>
          <w:highlight w:val="white"/>
        </w:rPr>
        <w:t>5</w:t>
      </w:r>
    </w:p>
    <w:p w14:paraId="0EDE6E64"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310" w:lineRule="auto"/>
        <w:jc w:val="both"/>
        <w:rPr>
          <w:rFonts w:ascii="Calibri" w:eastAsia="Calibri" w:hAnsi="Calibri" w:cs="Calibri"/>
          <w:i/>
          <w:sz w:val="24"/>
          <w:szCs w:val="24"/>
          <w:highlight w:val="white"/>
        </w:rPr>
      </w:pPr>
    </w:p>
    <w:p w14:paraId="063DA92E"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310" w:lineRule="auto"/>
        <w:jc w:val="both"/>
        <w:rPr>
          <w:rFonts w:ascii="Calibri" w:eastAsia="Calibri" w:hAnsi="Calibri" w:cs="Calibri"/>
          <w:i/>
          <w:sz w:val="24"/>
          <w:szCs w:val="24"/>
          <w:highlight w:val="white"/>
        </w:rPr>
      </w:pPr>
    </w:p>
    <w:p w14:paraId="068FFBB1" w14:textId="77777777" w:rsidR="00004C27" w:rsidRDefault="00004C27">
      <w:pPr>
        <w:pBdr>
          <w:top w:val="none" w:sz="0" w:space="0" w:color="000000"/>
          <w:left w:val="none" w:sz="0" w:space="0" w:color="000000"/>
          <w:bottom w:val="none" w:sz="0" w:space="0" w:color="000000"/>
          <w:right w:val="none" w:sz="0" w:space="0" w:color="000000"/>
          <w:between w:val="none" w:sz="0" w:space="0" w:color="000000"/>
        </w:pBdr>
        <w:spacing w:line="310" w:lineRule="auto"/>
        <w:jc w:val="both"/>
        <w:rPr>
          <w:rFonts w:ascii="Calibri" w:eastAsia="Calibri" w:hAnsi="Calibri" w:cs="Calibri"/>
          <w:i/>
          <w:sz w:val="24"/>
          <w:szCs w:val="24"/>
          <w:highlight w:val="white"/>
        </w:rPr>
      </w:pPr>
    </w:p>
    <w:p w14:paraId="5CB76EB2" w14:textId="77777777" w:rsidR="00004C27"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__________________________________     _____________________________________</w:t>
      </w:r>
    </w:p>
    <w:p w14:paraId="041E81C1"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 xml:space="preserve">Signature </w:t>
      </w:r>
      <w:r>
        <w:rPr>
          <w:rFonts w:ascii="Calibri" w:eastAsia="Calibri" w:hAnsi="Calibri" w:cs="Calibri"/>
          <w:i/>
          <w:sz w:val="24"/>
          <w:szCs w:val="24"/>
          <w:highlight w:val="white"/>
        </w:rPr>
        <w:tab/>
      </w:r>
      <w:r>
        <w:rPr>
          <w:rFonts w:ascii="Calibri" w:eastAsia="Calibri" w:hAnsi="Calibri" w:cs="Calibri"/>
          <w:i/>
          <w:sz w:val="24"/>
          <w:szCs w:val="24"/>
          <w:highlight w:val="white"/>
        </w:rPr>
        <w:tab/>
      </w:r>
      <w:r>
        <w:rPr>
          <w:rFonts w:ascii="Calibri" w:eastAsia="Calibri" w:hAnsi="Calibri" w:cs="Calibri"/>
          <w:i/>
          <w:sz w:val="24"/>
          <w:szCs w:val="24"/>
          <w:highlight w:val="white"/>
        </w:rPr>
        <w:tab/>
      </w:r>
      <w:r>
        <w:rPr>
          <w:rFonts w:ascii="Calibri" w:eastAsia="Calibri" w:hAnsi="Calibri" w:cs="Calibri"/>
          <w:i/>
          <w:sz w:val="24"/>
          <w:szCs w:val="24"/>
          <w:highlight w:val="white"/>
        </w:rPr>
        <w:tab/>
      </w:r>
      <w:r>
        <w:rPr>
          <w:rFonts w:ascii="Calibri" w:eastAsia="Calibri" w:hAnsi="Calibri" w:cs="Calibri"/>
          <w:i/>
          <w:sz w:val="24"/>
          <w:szCs w:val="24"/>
          <w:highlight w:val="white"/>
        </w:rPr>
        <w:tab/>
        <w:t>Full Names</w:t>
      </w:r>
    </w:p>
    <w:p w14:paraId="2164697C" w14:textId="77777777" w:rsidR="00004C27" w:rsidRDefault="00004C27">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b/>
          <w:i/>
          <w:sz w:val="24"/>
          <w:szCs w:val="24"/>
          <w:highlight w:val="white"/>
        </w:rPr>
      </w:pPr>
    </w:p>
    <w:p w14:paraId="242F7F82" w14:textId="77777777" w:rsidR="00004C27" w:rsidRDefault="00004C27">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b/>
          <w:i/>
          <w:sz w:val="24"/>
          <w:szCs w:val="24"/>
          <w:highlight w:val="white"/>
        </w:rPr>
      </w:pPr>
    </w:p>
    <w:p w14:paraId="4D3B6050"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b/>
          <w:i/>
          <w:sz w:val="24"/>
          <w:szCs w:val="24"/>
          <w:highlight w:val="white"/>
        </w:rPr>
      </w:pPr>
      <w:r>
        <w:rPr>
          <w:rFonts w:ascii="Calibri" w:eastAsia="Calibri" w:hAnsi="Calibri" w:cs="Calibri"/>
          <w:b/>
          <w:i/>
          <w:sz w:val="24"/>
          <w:szCs w:val="24"/>
          <w:highlight w:val="white"/>
        </w:rPr>
        <w:t>Notes to proxy form:</w:t>
      </w:r>
    </w:p>
    <w:p w14:paraId="79EABED7" w14:textId="05D15D56"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 xml:space="preserve">1. Signed and dated proxy forms (original or electronic copies), must be delivered to the office of the Company at 32B Whittlers Way, Hout Bay, 7806 or transmitted via email to: </w:t>
      </w:r>
      <w:r w:rsidR="000A09F7">
        <w:rPr>
          <w:rFonts w:ascii="Calibri" w:eastAsia="Calibri" w:hAnsi="Calibri" w:cs="Calibri"/>
          <w:i/>
          <w:sz w:val="24"/>
          <w:szCs w:val="24"/>
          <w:highlight w:val="white"/>
        </w:rPr>
        <w:t>admin</w:t>
      </w:r>
      <w:r>
        <w:rPr>
          <w:rFonts w:ascii="Calibri" w:eastAsia="Calibri" w:hAnsi="Calibri" w:cs="Calibri"/>
          <w:i/>
          <w:sz w:val="24"/>
          <w:szCs w:val="24"/>
          <w:highlight w:val="white"/>
        </w:rPr>
        <w:t>@ohmcid.co.za not less than 24 (twenty-four) hours prior to the time of the meeting.</w:t>
      </w:r>
    </w:p>
    <w:p w14:paraId="3DA83FE2"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2. No proxy forms will be accepted at the meeting.</w:t>
      </w:r>
    </w:p>
    <w:p w14:paraId="7AA78BA7"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3. The member(s) shall not be precluded from attending, speaking and voting at the meeting by virtue of lodging this proxy form as aforesaid. In such an event, the member(s) will be deemed to have revoked the proxy appointment.</w:t>
      </w:r>
    </w:p>
    <w:p w14:paraId="08A57B9C" w14:textId="77777777" w:rsidR="00004C27" w:rsidRDefault="00000000">
      <w:pPr>
        <w:pBdr>
          <w:top w:val="none" w:sz="0" w:space="0" w:color="000000"/>
          <w:left w:val="none" w:sz="0" w:space="0" w:color="000000"/>
          <w:bottom w:val="none" w:sz="0" w:space="8" w:color="000000"/>
          <w:right w:val="none" w:sz="0" w:space="0" w:color="000000"/>
        </w:pBdr>
        <w:spacing w:line="310" w:lineRule="auto"/>
        <w:jc w:val="both"/>
        <w:rPr>
          <w:rFonts w:ascii="Calibri" w:eastAsia="Calibri" w:hAnsi="Calibri" w:cs="Calibri"/>
          <w:i/>
          <w:sz w:val="24"/>
          <w:szCs w:val="24"/>
          <w:highlight w:val="white"/>
        </w:rPr>
      </w:pPr>
      <w:r>
        <w:rPr>
          <w:rFonts w:ascii="Calibri" w:eastAsia="Calibri" w:hAnsi="Calibri" w:cs="Calibri"/>
          <w:i/>
          <w:sz w:val="24"/>
          <w:szCs w:val="24"/>
          <w:highlight w:val="white"/>
        </w:rPr>
        <w:t>4. Any alteration to this proxy form must be initialled by the signatory(</w:t>
      </w:r>
      <w:proofErr w:type="spellStart"/>
      <w:r>
        <w:rPr>
          <w:rFonts w:ascii="Calibri" w:eastAsia="Calibri" w:hAnsi="Calibri" w:cs="Calibri"/>
          <w:i/>
          <w:sz w:val="24"/>
          <w:szCs w:val="24"/>
          <w:highlight w:val="white"/>
        </w:rPr>
        <w:t>ies</w:t>
      </w:r>
      <w:proofErr w:type="spellEnd"/>
      <w:r>
        <w:rPr>
          <w:rFonts w:ascii="Calibri" w:eastAsia="Calibri" w:hAnsi="Calibri" w:cs="Calibri"/>
          <w:i/>
          <w:sz w:val="24"/>
          <w:szCs w:val="24"/>
          <w:highlight w:val="white"/>
        </w:rPr>
        <w:t>).</w:t>
      </w:r>
    </w:p>
    <w:p w14:paraId="4F83BF67" w14:textId="77777777" w:rsidR="00004C27" w:rsidRDefault="00004C27">
      <w:pPr>
        <w:jc w:val="both"/>
        <w:rPr>
          <w:b/>
        </w:rPr>
      </w:pPr>
    </w:p>
    <w:sectPr w:rsidR="00004C27">
      <w:headerReference w:type="default" r:id="rId7"/>
      <w:footerReference w:type="default" r:id="rId8"/>
      <w:headerReference w:type="first" r:id="rId9"/>
      <w:pgSz w:w="11909" w:h="16834"/>
      <w:pgMar w:top="1440" w:right="1440" w:bottom="1440" w:left="1440" w:header="135" w:footer="2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D9F8" w14:textId="77777777" w:rsidR="00C20490" w:rsidRDefault="00C20490">
      <w:pPr>
        <w:spacing w:line="240" w:lineRule="auto"/>
      </w:pPr>
      <w:r>
        <w:separator/>
      </w:r>
    </w:p>
  </w:endnote>
  <w:endnote w:type="continuationSeparator" w:id="0">
    <w:p w14:paraId="65DA4515" w14:textId="77777777" w:rsidR="00C20490" w:rsidRDefault="00C20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A7EE" w14:textId="77777777" w:rsidR="00004C27" w:rsidRDefault="00000000">
    <w:pPr>
      <w:tabs>
        <w:tab w:val="center" w:pos="4320"/>
        <w:tab w:val="right" w:pos="8640"/>
      </w:tabs>
      <w:spacing w:line="240" w:lineRule="auto"/>
      <w:jc w:val="center"/>
      <w:rPr>
        <w:rFonts w:ascii="Cambria" w:eastAsia="Cambria" w:hAnsi="Cambria" w:cs="Cambria"/>
        <w:i/>
        <w:color w:val="7F7F7F"/>
        <w:sz w:val="20"/>
        <w:szCs w:val="20"/>
      </w:rPr>
    </w:pPr>
    <w:r>
      <w:rPr>
        <w:rFonts w:ascii="Cambria" w:eastAsia="Cambria" w:hAnsi="Cambria" w:cs="Cambria"/>
        <w:i/>
        <w:color w:val="7F7F7F"/>
        <w:sz w:val="20"/>
        <w:szCs w:val="20"/>
      </w:rPr>
      <w:t>Oakwood Hughenden Meadows Community Improvement District NPC</w:t>
    </w:r>
  </w:p>
  <w:p w14:paraId="033F1CF2" w14:textId="77777777" w:rsidR="00004C27" w:rsidRDefault="00000000">
    <w:pPr>
      <w:tabs>
        <w:tab w:val="center" w:pos="4320"/>
        <w:tab w:val="right" w:pos="8640"/>
      </w:tabs>
      <w:spacing w:line="240" w:lineRule="auto"/>
      <w:jc w:val="center"/>
      <w:rPr>
        <w:rFonts w:ascii="Cambria" w:eastAsia="Cambria" w:hAnsi="Cambria" w:cs="Cambria"/>
        <w:i/>
        <w:color w:val="7F7F7F"/>
        <w:sz w:val="20"/>
        <w:szCs w:val="20"/>
      </w:rPr>
    </w:pPr>
    <w:r>
      <w:rPr>
        <w:rFonts w:ascii="Cambria" w:eastAsia="Cambria" w:hAnsi="Cambria" w:cs="Cambria"/>
        <w:i/>
        <w:color w:val="7F7F7F"/>
        <w:sz w:val="20"/>
        <w:szCs w:val="20"/>
      </w:rPr>
      <w:t>Registration Number 2019/377250/08</w:t>
    </w:r>
  </w:p>
  <w:p w14:paraId="27462E55" w14:textId="77777777" w:rsidR="00004C27" w:rsidRDefault="00000000">
    <w:pPr>
      <w:tabs>
        <w:tab w:val="center" w:pos="4320"/>
        <w:tab w:val="right" w:pos="8640"/>
      </w:tabs>
      <w:spacing w:line="240" w:lineRule="auto"/>
      <w:jc w:val="center"/>
      <w:rPr>
        <w:rFonts w:ascii="Cambria" w:eastAsia="Cambria" w:hAnsi="Cambria" w:cs="Cambria"/>
        <w:i/>
        <w:color w:val="7F7F7F"/>
        <w:sz w:val="20"/>
        <w:szCs w:val="20"/>
      </w:rPr>
    </w:pPr>
    <w:r>
      <w:rPr>
        <w:rFonts w:ascii="Cambria" w:eastAsia="Cambria" w:hAnsi="Cambria" w:cs="Cambria"/>
        <w:i/>
        <w:color w:val="7F7F7F"/>
        <w:sz w:val="20"/>
        <w:szCs w:val="20"/>
      </w:rPr>
      <w:t>32B Whittlers Way, Hout Bay, Cape Town, 7806</w:t>
    </w:r>
  </w:p>
  <w:p w14:paraId="4A6C321F" w14:textId="77777777" w:rsidR="00004C27" w:rsidRDefault="00000000">
    <w:pPr>
      <w:tabs>
        <w:tab w:val="center" w:pos="4320"/>
        <w:tab w:val="right" w:pos="8640"/>
      </w:tabs>
      <w:spacing w:line="240" w:lineRule="auto"/>
      <w:jc w:val="center"/>
      <w:rPr>
        <w:rFonts w:ascii="Cambria" w:eastAsia="Cambria" w:hAnsi="Cambria" w:cs="Cambria"/>
        <w:i/>
        <w:color w:val="7F7F7F"/>
        <w:sz w:val="20"/>
        <w:szCs w:val="20"/>
      </w:rPr>
    </w:pPr>
    <w:r>
      <w:rPr>
        <w:rFonts w:ascii="Cambria" w:eastAsia="Cambria" w:hAnsi="Cambria" w:cs="Cambria"/>
        <w:i/>
        <w:color w:val="7F7F7F"/>
        <w:sz w:val="20"/>
        <w:szCs w:val="20"/>
      </w:rPr>
      <w:t xml:space="preserve">E mail: </w:t>
    </w:r>
    <w:hyperlink r:id="rId1">
      <w:r w:rsidR="00004C27">
        <w:rPr>
          <w:rFonts w:ascii="Cambria" w:eastAsia="Cambria" w:hAnsi="Cambria" w:cs="Cambria"/>
          <w:i/>
          <w:color w:val="1155CC"/>
          <w:sz w:val="20"/>
          <w:szCs w:val="20"/>
          <w:u w:val="single"/>
        </w:rPr>
        <w:t>info@ohmcid.co.za</w:t>
      </w:r>
    </w:hyperlink>
    <w:r>
      <w:rPr>
        <w:rFonts w:ascii="Cambria" w:eastAsia="Cambria" w:hAnsi="Cambria" w:cs="Cambria"/>
        <w:i/>
        <w:color w:val="7F7F7F"/>
        <w:sz w:val="20"/>
        <w:szCs w:val="20"/>
      </w:rPr>
      <w:t xml:space="preserve">  Web: </w:t>
    </w:r>
    <w:hyperlink r:id="rId2">
      <w:r w:rsidR="00004C27">
        <w:rPr>
          <w:rFonts w:ascii="Cambria" w:eastAsia="Cambria" w:hAnsi="Cambria" w:cs="Cambria"/>
          <w:i/>
          <w:color w:val="1155CC"/>
          <w:sz w:val="20"/>
          <w:szCs w:val="20"/>
          <w:u w:val="single"/>
        </w:rPr>
        <w:t>ohmcid.co.za</w:t>
      </w:r>
    </w:hyperlink>
    <w:r>
      <w:rPr>
        <w:rFonts w:ascii="Cambria" w:eastAsia="Cambria" w:hAnsi="Cambria" w:cs="Cambria"/>
        <w:i/>
        <w:color w:val="7F7F7F"/>
        <w:sz w:val="20"/>
        <w:szCs w:val="20"/>
      </w:rPr>
      <w:t xml:space="preserve">                                      </w:t>
    </w:r>
  </w:p>
  <w:p w14:paraId="33CBA56E" w14:textId="77777777" w:rsidR="00004C27" w:rsidRDefault="00004C27">
    <w:pPr>
      <w:tabs>
        <w:tab w:val="center" w:pos="4320"/>
        <w:tab w:val="right" w:pos="8640"/>
      </w:tabs>
      <w:spacing w:line="240" w:lineRule="auto"/>
      <w:jc w:val="center"/>
      <w:rPr>
        <w:rFonts w:ascii="Cambria" w:eastAsia="Cambria" w:hAnsi="Cambria" w:cs="Cambria"/>
        <w:i/>
        <w:color w:val="7F7F7F"/>
        <w:sz w:val="20"/>
        <w:szCs w:val="20"/>
      </w:rPr>
    </w:pPr>
  </w:p>
  <w:p w14:paraId="26964275" w14:textId="72357EF3" w:rsidR="00004C27" w:rsidRDefault="00000000">
    <w:pPr>
      <w:tabs>
        <w:tab w:val="center" w:pos="4320"/>
        <w:tab w:val="right" w:pos="8640"/>
      </w:tabs>
      <w:spacing w:line="240" w:lineRule="auto"/>
      <w:jc w:val="center"/>
      <w:rPr>
        <w:rFonts w:ascii="Cambria" w:eastAsia="Cambria" w:hAnsi="Cambria" w:cs="Cambria"/>
        <w:i/>
        <w:color w:val="7F7F7F"/>
        <w:sz w:val="20"/>
        <w:szCs w:val="20"/>
      </w:rPr>
    </w:pPr>
    <w:r>
      <w:rPr>
        <w:rFonts w:ascii="Cambria" w:eastAsia="Cambria" w:hAnsi="Cambria" w:cs="Cambria"/>
        <w:i/>
        <w:color w:val="7F7F7F"/>
        <w:sz w:val="20"/>
        <w:szCs w:val="20"/>
      </w:rPr>
      <w:t xml:space="preserve">Page </w:t>
    </w:r>
    <w:r>
      <w:rPr>
        <w:rFonts w:ascii="Cambria" w:eastAsia="Cambria" w:hAnsi="Cambria" w:cs="Cambria"/>
        <w:i/>
        <w:color w:val="7F7F7F"/>
        <w:sz w:val="20"/>
        <w:szCs w:val="20"/>
      </w:rPr>
      <w:fldChar w:fldCharType="begin"/>
    </w:r>
    <w:r>
      <w:rPr>
        <w:rFonts w:ascii="Cambria" w:eastAsia="Cambria" w:hAnsi="Cambria" w:cs="Cambria"/>
        <w:i/>
        <w:color w:val="7F7F7F"/>
        <w:sz w:val="20"/>
        <w:szCs w:val="20"/>
      </w:rPr>
      <w:instrText>PAGE</w:instrText>
    </w:r>
    <w:r>
      <w:rPr>
        <w:rFonts w:ascii="Cambria" w:eastAsia="Cambria" w:hAnsi="Cambria" w:cs="Cambria"/>
        <w:i/>
        <w:color w:val="7F7F7F"/>
        <w:sz w:val="20"/>
        <w:szCs w:val="20"/>
      </w:rPr>
      <w:fldChar w:fldCharType="separate"/>
    </w:r>
    <w:r w:rsidR="0022351B">
      <w:rPr>
        <w:rFonts w:ascii="Cambria" w:eastAsia="Cambria" w:hAnsi="Cambria" w:cs="Cambria"/>
        <w:i/>
        <w:noProof/>
        <w:color w:val="7F7F7F"/>
        <w:sz w:val="20"/>
        <w:szCs w:val="20"/>
      </w:rPr>
      <w:t>2</w:t>
    </w:r>
    <w:r>
      <w:rPr>
        <w:rFonts w:ascii="Cambria" w:eastAsia="Cambria" w:hAnsi="Cambria" w:cs="Cambria"/>
        <w:i/>
        <w:color w:val="7F7F7F"/>
        <w:sz w:val="20"/>
        <w:szCs w:val="20"/>
      </w:rPr>
      <w:fldChar w:fldCharType="end"/>
    </w:r>
    <w:r>
      <w:rPr>
        <w:rFonts w:ascii="Cambria" w:eastAsia="Cambria" w:hAnsi="Cambria" w:cs="Cambria"/>
        <w:i/>
        <w:color w:val="7F7F7F"/>
        <w:sz w:val="20"/>
        <w:szCs w:val="20"/>
      </w:rPr>
      <w:t xml:space="preserve"> of </w:t>
    </w:r>
    <w:r>
      <w:rPr>
        <w:rFonts w:ascii="Cambria" w:eastAsia="Cambria" w:hAnsi="Cambria" w:cs="Cambria"/>
        <w:i/>
        <w:color w:val="7F7F7F"/>
        <w:sz w:val="20"/>
        <w:szCs w:val="20"/>
      </w:rPr>
      <w:fldChar w:fldCharType="begin"/>
    </w:r>
    <w:r>
      <w:rPr>
        <w:rFonts w:ascii="Cambria" w:eastAsia="Cambria" w:hAnsi="Cambria" w:cs="Cambria"/>
        <w:i/>
        <w:color w:val="7F7F7F"/>
        <w:sz w:val="20"/>
        <w:szCs w:val="20"/>
      </w:rPr>
      <w:instrText>NUMPAGES</w:instrText>
    </w:r>
    <w:r>
      <w:rPr>
        <w:rFonts w:ascii="Cambria" w:eastAsia="Cambria" w:hAnsi="Cambria" w:cs="Cambria"/>
        <w:i/>
        <w:color w:val="7F7F7F"/>
        <w:sz w:val="20"/>
        <w:szCs w:val="20"/>
      </w:rPr>
      <w:fldChar w:fldCharType="separate"/>
    </w:r>
    <w:r w:rsidR="0022351B">
      <w:rPr>
        <w:rFonts w:ascii="Cambria" w:eastAsia="Cambria" w:hAnsi="Cambria" w:cs="Cambria"/>
        <w:i/>
        <w:noProof/>
        <w:color w:val="7F7F7F"/>
        <w:sz w:val="20"/>
        <w:szCs w:val="20"/>
      </w:rPr>
      <w:t>2</w:t>
    </w:r>
    <w:r>
      <w:rPr>
        <w:rFonts w:ascii="Cambria" w:eastAsia="Cambria" w:hAnsi="Cambria" w:cs="Cambria"/>
        <w:i/>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5D09" w14:textId="77777777" w:rsidR="00C20490" w:rsidRDefault="00C20490">
      <w:pPr>
        <w:spacing w:line="240" w:lineRule="auto"/>
      </w:pPr>
      <w:r>
        <w:separator/>
      </w:r>
    </w:p>
  </w:footnote>
  <w:footnote w:type="continuationSeparator" w:id="0">
    <w:p w14:paraId="13BE6EAF" w14:textId="77777777" w:rsidR="00C20490" w:rsidRDefault="00C20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051D" w14:textId="77777777" w:rsidR="00004C27" w:rsidRDefault="00004C2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7F2C" w14:textId="753100D9" w:rsidR="00004C27" w:rsidRDefault="00004C27">
    <w:pPr>
      <w:jc w:val="center"/>
      <w:rPr>
        <w:lang w:val="en-US"/>
      </w:rPr>
    </w:pPr>
  </w:p>
  <w:p w14:paraId="45A04701" w14:textId="77777777" w:rsidR="0022351B" w:rsidRDefault="0022351B">
    <w:pPr>
      <w:jc w:val="center"/>
      <w:rPr>
        <w:lang w:val="en-US"/>
      </w:rPr>
    </w:pPr>
  </w:p>
  <w:p w14:paraId="10C078E7" w14:textId="42EAE1AD" w:rsidR="0022351B" w:rsidRDefault="0022351B">
    <w:pPr>
      <w:jc w:val="center"/>
      <w:rPr>
        <w:lang w:val="en-US"/>
      </w:rPr>
    </w:pPr>
    <w:r>
      <w:rPr>
        <w:noProof/>
      </w:rPr>
      <w:drawing>
        <wp:inline distT="0" distB="0" distL="0" distR="0" wp14:anchorId="47E086AF" wp14:editId="0B9BC371">
          <wp:extent cx="4727642" cy="4697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7928" cy="480739"/>
                  </a:xfrm>
                  <a:prstGeom prst="rect">
                    <a:avLst/>
                  </a:prstGeom>
                  <a:noFill/>
                  <a:ln>
                    <a:noFill/>
                  </a:ln>
                </pic:spPr>
              </pic:pic>
            </a:graphicData>
          </a:graphic>
        </wp:inline>
      </w:drawing>
    </w:r>
  </w:p>
  <w:p w14:paraId="773241C3" w14:textId="77777777" w:rsidR="0022351B" w:rsidRPr="0022351B" w:rsidRDefault="0022351B">
    <w:pP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B38ED"/>
    <w:multiLevelType w:val="multilevel"/>
    <w:tmpl w:val="32BCB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AE1BA8"/>
    <w:multiLevelType w:val="multilevel"/>
    <w:tmpl w:val="8662F0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0F22D83"/>
    <w:multiLevelType w:val="multilevel"/>
    <w:tmpl w:val="4F62D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922285">
    <w:abstractNumId w:val="1"/>
  </w:num>
  <w:num w:numId="2" w16cid:durableId="1635939325">
    <w:abstractNumId w:val="2"/>
  </w:num>
  <w:num w:numId="3" w16cid:durableId="189415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27"/>
    <w:rsid w:val="00004C27"/>
    <w:rsid w:val="00046E62"/>
    <w:rsid w:val="000A09F7"/>
    <w:rsid w:val="00116624"/>
    <w:rsid w:val="0022351B"/>
    <w:rsid w:val="00346B60"/>
    <w:rsid w:val="005B2EF1"/>
    <w:rsid w:val="005F161F"/>
    <w:rsid w:val="00751073"/>
    <w:rsid w:val="008479B6"/>
    <w:rsid w:val="00875D61"/>
    <w:rsid w:val="00BF4A8A"/>
    <w:rsid w:val="00C20490"/>
    <w:rsid w:val="00D51B72"/>
    <w:rsid w:val="00E7300A"/>
    <w:rsid w:val="00EC4051"/>
    <w:rsid w:val="00F67A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EB52EA4"/>
  <w15:docId w15:val="{705AF696-AC3E-B04E-9998-9EA9C333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351B"/>
    <w:pPr>
      <w:tabs>
        <w:tab w:val="center" w:pos="4513"/>
        <w:tab w:val="right" w:pos="9026"/>
      </w:tabs>
      <w:spacing w:line="240" w:lineRule="auto"/>
    </w:pPr>
  </w:style>
  <w:style w:type="character" w:customStyle="1" w:styleId="HeaderChar">
    <w:name w:val="Header Char"/>
    <w:basedOn w:val="DefaultParagraphFont"/>
    <w:link w:val="Header"/>
    <w:uiPriority w:val="99"/>
    <w:rsid w:val="0022351B"/>
  </w:style>
  <w:style w:type="paragraph" w:styleId="Footer">
    <w:name w:val="footer"/>
    <w:basedOn w:val="Normal"/>
    <w:link w:val="FooterChar"/>
    <w:uiPriority w:val="99"/>
    <w:unhideWhenUsed/>
    <w:rsid w:val="0022351B"/>
    <w:pPr>
      <w:tabs>
        <w:tab w:val="center" w:pos="4513"/>
        <w:tab w:val="right" w:pos="9026"/>
      </w:tabs>
      <w:spacing w:line="240" w:lineRule="auto"/>
    </w:pPr>
  </w:style>
  <w:style w:type="character" w:customStyle="1" w:styleId="FooterChar">
    <w:name w:val="Footer Char"/>
    <w:basedOn w:val="DefaultParagraphFont"/>
    <w:link w:val="Footer"/>
    <w:uiPriority w:val="99"/>
    <w:rsid w:val="0022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ohmcid.co.za/%20%20%20%20%20%20%20%20%20%20%20%20%20%20%20%20%20%20%20%20%20%20%20%20%20%20%20%20%20%20%20%20%20%20%20%20%20%20%20%20%20%20%20Page%200%20of%201" TargetMode="External"/><Relationship Id="rId1" Type="http://schemas.openxmlformats.org/officeDocument/2006/relationships/hyperlink" Target="mailto:info@ohmcid.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Llandudno Admin</cp:lastModifiedBy>
  <cp:revision>4</cp:revision>
  <cp:lastPrinted>2024-10-17T09:35:00Z</cp:lastPrinted>
  <dcterms:created xsi:type="dcterms:W3CDTF">2025-09-03T12:36:00Z</dcterms:created>
  <dcterms:modified xsi:type="dcterms:W3CDTF">2025-09-03T12:41:00Z</dcterms:modified>
</cp:coreProperties>
</file>